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b w:val="1"/>
        </w:rPr>
        <w:t>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>от  « 05 »  декабря 2023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№ 20 </w:t>
      </w:r>
    </w:p>
    <w:p w14:paraId="0A000000">
      <w:pPr>
        <w:rPr>
          <w:b w:val="1"/>
        </w:rPr>
      </w:pPr>
    </w:p>
    <w:p w14:paraId="0B000000">
      <w:pPr>
        <w:rPr>
          <w:b w:val="1"/>
        </w:rPr>
      </w:pPr>
      <w:r>
        <w:rPr>
          <w:b w:val="1"/>
        </w:rPr>
        <w:t>«</w:t>
      </w:r>
      <w:r>
        <w:rPr>
          <w:rFonts w:ascii="Times New Roman" w:hAnsi="Times New Roman"/>
          <w:b w:val="1"/>
          <w:sz w:val="24"/>
        </w:rPr>
        <w:t xml:space="preserve">О доведении информации до депутатов </w:t>
      </w:r>
    </w:p>
    <w:p w14:paraId="0C000000">
      <w:pPr>
        <w:rPr>
          <w:b w:val="1"/>
        </w:rPr>
      </w:pPr>
      <w:r>
        <w:rPr>
          <w:rFonts w:ascii="Times New Roman" w:hAnsi="Times New Roman"/>
          <w:b w:val="1"/>
          <w:sz w:val="24"/>
        </w:rPr>
        <w:t>об изменении параметров бюджета</w:t>
      </w:r>
      <w:r>
        <w:rPr>
          <w:b w:val="1"/>
        </w:rPr>
        <w:t>»</w:t>
      </w:r>
    </w:p>
    <w:p w14:paraId="0D000000">
      <w:pPr>
        <w:ind w:firstLine="0" w:left="0"/>
        <w:jc w:val="left"/>
        <w:rPr>
          <w:b w:val="0"/>
          <w:strike w:val="1"/>
        </w:rPr>
      </w:pPr>
    </w:p>
    <w:p w14:paraId="0E000000">
      <w:pPr>
        <w:ind w:firstLine="0" w:left="0"/>
        <w:jc w:val="both"/>
        <w:rPr>
          <w:b w:val="0"/>
          <w:strike w:val="1"/>
        </w:rPr>
      </w:pPr>
      <w:r>
        <w:t>Заслушав и обсудив информацию</w:t>
      </w:r>
      <w:r>
        <w:t xml:space="preserve"> главы  местной администрации МО п. Солнечное Барашковой  В.А., рассмотрели пояснительную записку к </w:t>
      </w:r>
      <w:r>
        <w:rPr>
          <w:b w:val="0"/>
        </w:rPr>
        <w:t xml:space="preserve"> п</w:t>
      </w:r>
      <w:r>
        <w:rPr>
          <w:b w:val="0"/>
        </w:rPr>
        <w:t>ро</w:t>
      </w:r>
      <w:r>
        <w:rPr>
          <w:b w:val="0"/>
        </w:rPr>
        <w:t>екту</w:t>
      </w:r>
      <w:r>
        <w:rPr>
          <w:b w:val="0"/>
        </w:rPr>
        <w:t xml:space="preserve"> решения </w:t>
      </w:r>
      <w:r>
        <w:rPr>
          <w:b w:val="0"/>
        </w:rPr>
        <w:t>«О бюджете внутригородского муниципального образования</w:t>
      </w:r>
      <w:r>
        <w:rPr>
          <w:b w:val="0"/>
        </w:rPr>
        <w:t xml:space="preserve"> </w:t>
      </w:r>
      <w:r>
        <w:rPr>
          <w:b w:val="0"/>
        </w:rPr>
        <w:t xml:space="preserve">города федерального значения Санкт-Петербурга поселок Солнечное </w:t>
      </w:r>
      <w:r>
        <w:rPr>
          <w:b w:val="0"/>
        </w:rPr>
        <w:t>на 202</w:t>
      </w:r>
      <w:r>
        <w:rPr>
          <w:b w:val="0"/>
        </w:rPr>
        <w:t>4</w:t>
      </w:r>
      <w:r>
        <w:rPr>
          <w:b w:val="0"/>
        </w:rPr>
        <w:t xml:space="preserve"> год и на плановый период 202</w:t>
      </w:r>
      <w:r>
        <w:rPr>
          <w:b w:val="0"/>
        </w:rPr>
        <w:t>5</w:t>
      </w:r>
      <w:r>
        <w:rPr>
          <w:b w:val="0"/>
        </w:rPr>
        <w:t xml:space="preserve"> и 202</w:t>
      </w:r>
      <w:r>
        <w:rPr>
          <w:b w:val="0"/>
        </w:rPr>
        <w:t>6</w:t>
      </w:r>
      <w:r>
        <w:rPr>
          <w:b w:val="0"/>
        </w:rPr>
        <w:t xml:space="preserve"> годов</w:t>
      </w:r>
      <w:r>
        <w:rPr>
          <w:b w:val="0"/>
        </w:rPr>
        <w:t>»</w:t>
      </w:r>
    </w:p>
    <w:p w14:paraId="0F000000">
      <w:pPr>
        <w:ind w:firstLine="708" w:left="0"/>
        <w:jc w:val="left"/>
        <w:rPr>
          <w:b w:val="0"/>
        </w:rPr>
      </w:pPr>
    </w:p>
    <w:p w14:paraId="10000000">
      <w:pPr>
        <w:ind/>
        <w:jc w:val="both"/>
      </w:pPr>
    </w:p>
    <w:p w14:paraId="11000000">
      <w:pPr>
        <w:ind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2000000">
      <w:pPr>
        <w:ind/>
        <w:jc w:val="both"/>
        <w:rPr>
          <w:b w:val="1"/>
        </w:rPr>
      </w:pPr>
    </w:p>
    <w:p w14:paraId="13000000">
      <w:pPr>
        <w:numPr>
          <w:numId w:val="1"/>
        </w:numPr>
        <w:ind/>
        <w:jc w:val="both"/>
        <w:rPr>
          <w:b w:val="0"/>
        </w:rPr>
      </w:pPr>
      <w:r>
        <w:rPr>
          <w:b w:val="0"/>
        </w:rPr>
        <w:t>Принять к сведению информацию, что в</w:t>
      </w:r>
      <w:r>
        <w:rPr>
          <w:b w:val="0"/>
        </w:rPr>
        <w:t xml:space="preserve"> соответствии с проектом решения </w:t>
      </w:r>
      <w:r>
        <w:rPr>
          <w:b w:val="0"/>
        </w:rPr>
        <w:t>расходная часть</w:t>
      </w:r>
      <w:r>
        <w:rPr>
          <w:b w:val="0"/>
        </w:rPr>
        <w:t xml:space="preserve"> местного бюджета поселка Солнечное</w:t>
      </w:r>
      <w:r>
        <w:rPr>
          <w:b w:val="0"/>
        </w:rPr>
        <w:t xml:space="preserve"> на 202</w:t>
      </w:r>
      <w:r>
        <w:rPr>
          <w:b w:val="0"/>
        </w:rPr>
        <w:t>4</w:t>
      </w:r>
      <w:r>
        <w:rPr>
          <w:b w:val="0"/>
        </w:rPr>
        <w:t xml:space="preserve"> </w:t>
      </w:r>
      <w:r>
        <w:rPr>
          <w:b w:val="0"/>
        </w:rPr>
        <w:t xml:space="preserve">год </w:t>
      </w:r>
      <w:r>
        <w:rPr>
          <w:b w:val="0"/>
        </w:rPr>
        <w:t xml:space="preserve">изменится </w:t>
      </w:r>
      <w:r>
        <w:rPr>
          <w:b w:val="0"/>
        </w:rPr>
        <w:t>на</w:t>
      </w:r>
      <w:r>
        <w:rPr>
          <w:b w:val="0"/>
        </w:rPr>
        <w:t xml:space="preserve"> </w:t>
      </w:r>
      <w:r>
        <w:rPr>
          <w:b w:val="0"/>
        </w:rPr>
        <w:t>261,</w:t>
      </w:r>
      <w:r>
        <w:rPr>
          <w:b w:val="0"/>
        </w:rPr>
        <w:t xml:space="preserve">8 </w:t>
      </w:r>
      <w:r>
        <w:rPr>
          <w:b w:val="0"/>
        </w:rPr>
        <w:t>тыс.</w:t>
      </w:r>
      <w:r>
        <w:rPr>
          <w:b w:val="0"/>
        </w:rPr>
        <w:t xml:space="preserve"> </w:t>
      </w:r>
      <w:r>
        <w:rPr>
          <w:b w:val="0"/>
        </w:rPr>
        <w:t>руб</w:t>
      </w:r>
      <w:r>
        <w:rPr>
          <w:b w:val="0"/>
        </w:rPr>
        <w:t xml:space="preserve">. </w:t>
      </w:r>
      <w:r>
        <w:t xml:space="preserve">и составит </w:t>
      </w:r>
      <w:r>
        <w:rPr>
          <w:b w:val="1"/>
        </w:rPr>
        <w:t>54 561,</w:t>
      </w:r>
      <w:r>
        <w:rPr>
          <w:b w:val="1"/>
        </w:rPr>
        <w:t xml:space="preserve">9 </w:t>
      </w:r>
      <w:r>
        <w:rPr>
          <w:b w:val="1"/>
        </w:rPr>
        <w:t xml:space="preserve"> </w:t>
      </w:r>
      <w:r>
        <w:rPr>
          <w:b w:val="1"/>
        </w:rPr>
        <w:t>тыс.руб</w:t>
      </w:r>
      <w:r>
        <w:rPr>
          <w:b w:val="0"/>
        </w:rPr>
        <w:t>. (Приложение 1)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</w:rPr>
      </w:pPr>
      <w:r>
        <w:rPr>
          <w:b w:val="1"/>
        </w:rPr>
        <w:t>Глав</w:t>
      </w:r>
      <w:r>
        <w:rPr>
          <w:b w:val="1"/>
        </w:rPr>
        <w:t xml:space="preserve">а МО - </w:t>
      </w:r>
    </w:p>
    <w:p w14:paraId="19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п. </w:t>
      </w:r>
      <w:r>
        <w:rPr>
          <w:b w:val="1"/>
        </w:rPr>
        <w:t>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</w:t>
      </w:r>
      <w:bookmarkStart w:id="1" w:name="_GoBack"/>
      <w:bookmarkEnd w:id="1"/>
      <w:r>
        <w:rPr>
          <w:b w:val="1"/>
        </w:rPr>
        <w:t xml:space="preserve">    </w:t>
      </w:r>
      <w:r>
        <w:rPr>
          <w:b w:val="1"/>
        </w:rPr>
        <w:tab/>
      </w:r>
      <w:r>
        <w:rPr>
          <w:b w:val="1"/>
        </w:rPr>
        <w:t>М. А. Сафронов</w:t>
      </w:r>
    </w:p>
    <w:sectPr>
      <w:headerReference r:id="rId2" w:type="first"/>
      <w:headerReference r:id="rId1" w:type="default"/>
      <w:pgSz w:h="16838" w:orient="portrait" w:w="11906"/>
      <w:pgMar w:bottom="993" w:footer="709" w:gutter="0" w:header="709" w:left="1701" w:right="849" w:top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tab/>
    </w:r>
    <w:r>
      <w:tab/>
    </w:r>
    <w:r>
      <w:tab/>
    </w:r>
    <w:r>
      <w:tab/>
    </w:r>
    <w:r>
      <w:tab/>
    </w:r>
    <w:r>
      <w:t xml:space="preserve">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Номер страницы1"/>
    <w:basedOn w:val="Style_10"/>
    <w:link w:val="Style_9_ch"/>
  </w:style>
  <w:style w:styleId="Style_9_ch" w:type="character">
    <w:name w:val="Номер страницы1"/>
    <w:basedOn w:val="Style_10_ch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Гиперссылка1"/>
    <w:link w:val="Style_14_ch"/>
    <w:rPr>
      <w:color w:val="000080"/>
      <w:u w:val="single"/>
    </w:rPr>
  </w:style>
  <w:style w:styleId="Style_14_ch" w:type="character">
    <w:name w:val="Гиперссылка1"/>
    <w:link w:val="Style_14"/>
    <w:rPr>
      <w:color w:val="000080"/>
      <w:u w:val="single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List Paragraph"/>
    <w:basedOn w:val="Style_2"/>
    <w:link w:val="Style_16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6_ch" w:type="character">
    <w:name w:val="List Paragraph"/>
    <w:basedOn w:val="Style_2_ch"/>
    <w:link w:val="Style_16"/>
    <w:rPr>
      <w:rFonts w:asciiTheme="minorAscii" w:hAnsiTheme="minorHAnsi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ody Text"/>
    <w:basedOn w:val="Style_2"/>
    <w:link w:val="Style_21_ch"/>
    <w:rPr>
      <w:sz w:val="28"/>
    </w:rPr>
  </w:style>
  <w:style w:styleId="Style_21_ch" w:type="character">
    <w:name w:val="Body Text"/>
    <w:basedOn w:val="Style_2_ch"/>
    <w:link w:val="Style_21"/>
    <w:rPr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2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Document Map"/>
    <w:basedOn w:val="Style_2"/>
    <w:link w:val="Style_27_ch"/>
    <w:rPr>
      <w:rFonts w:ascii="Tahoma" w:hAnsi="Tahoma"/>
    </w:rPr>
  </w:style>
  <w:style w:styleId="Style_27_ch" w:type="character">
    <w:name w:val="Document Map"/>
    <w:basedOn w:val="Style_2_ch"/>
    <w:link w:val="Style_27"/>
    <w:rPr>
      <w:rFonts w:ascii="Tahoma" w:hAnsi="Tahoma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Balloon Text"/>
    <w:basedOn w:val="Style_2"/>
    <w:link w:val="Style_32_ch"/>
    <w:rPr>
      <w:rFonts w:ascii="Tahoma" w:hAnsi="Tahoma"/>
      <w:sz w:val="16"/>
    </w:rPr>
  </w:style>
  <w:style w:styleId="Style_32_ch" w:type="character">
    <w:name w:val="Balloon Text"/>
    <w:basedOn w:val="Style_2_ch"/>
    <w:link w:val="Style_32"/>
    <w:rPr>
      <w:rFonts w:ascii="Tahoma" w:hAnsi="Tahoma"/>
      <w:sz w:val="16"/>
    </w:rPr>
  </w:style>
  <w:style w:styleId="Style_33" w:type="paragraph">
    <w:name w:val="ConsPlusTitle"/>
    <w:link w:val="Style_33_ch"/>
    <w:pPr>
      <w:widowControl w:val="0"/>
      <w:ind/>
    </w:pPr>
    <w:rPr>
      <w:rFonts w:ascii="Arial" w:hAnsi="Arial"/>
      <w:b w:val="1"/>
    </w:rPr>
  </w:style>
  <w:style w:styleId="Style_33_ch" w:type="character">
    <w:name w:val="ConsPlusTitle"/>
    <w:link w:val="Style_33"/>
    <w:rPr>
      <w:rFonts w:ascii="Arial" w:hAnsi="Arial"/>
      <w:b w:val="1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2023-12-06T07:42:42Z</dcterms:modified>
</cp:coreProperties>
</file>