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E" w:rsidRDefault="007F34E9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9CE" w:rsidRDefault="007F34E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F069CE" w:rsidRDefault="007F34E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069CE" w:rsidRDefault="007F34E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069CE" w:rsidRDefault="00F069CE">
      <w:pPr>
        <w:rPr>
          <w:b/>
        </w:rPr>
      </w:pPr>
    </w:p>
    <w:p w:rsidR="00F069CE" w:rsidRDefault="00B24A90">
      <w:pPr>
        <w:rPr>
          <w:b/>
        </w:rPr>
      </w:pPr>
      <w:r>
        <w:rPr>
          <w:b/>
        </w:rPr>
        <w:t>«</w:t>
      </w:r>
      <w:r w:rsidR="00AD0C7F">
        <w:rPr>
          <w:b/>
        </w:rPr>
        <w:t xml:space="preserve"> 30</w:t>
      </w:r>
      <w:r>
        <w:rPr>
          <w:b/>
        </w:rPr>
        <w:t xml:space="preserve"> » января</w:t>
      </w:r>
      <w:r w:rsidR="007F34E9">
        <w:rPr>
          <w:b/>
        </w:rPr>
        <w:t xml:space="preserve"> </w:t>
      </w:r>
      <w:r>
        <w:rPr>
          <w:b/>
        </w:rPr>
        <w:t>2024</w:t>
      </w:r>
      <w:r w:rsidR="007F34E9">
        <w:rPr>
          <w:b/>
        </w:rPr>
        <w:t xml:space="preserve"> года</w:t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  <w:t xml:space="preserve">           </w:t>
      </w:r>
      <w:r>
        <w:rPr>
          <w:b/>
        </w:rPr>
        <w:t xml:space="preserve">                             №</w:t>
      </w:r>
      <w:r w:rsidR="00AD0C7F">
        <w:rPr>
          <w:b/>
        </w:rPr>
        <w:t xml:space="preserve"> 08</w:t>
      </w:r>
    </w:p>
    <w:p w:rsidR="00F069CE" w:rsidRDefault="00F069CE">
      <w:pPr>
        <w:rPr>
          <w:b/>
        </w:rPr>
      </w:pPr>
    </w:p>
    <w:p w:rsidR="00363BB0" w:rsidRPr="00C27D30" w:rsidRDefault="00FD68DD" w:rsidP="00363BB0">
      <w:pPr>
        <w:rPr>
          <w:b/>
          <w:szCs w:val="24"/>
        </w:rPr>
      </w:pPr>
      <w:r>
        <w:rPr>
          <w:b/>
          <w:szCs w:val="24"/>
        </w:rPr>
        <w:t>«О  печатном средстве</w:t>
      </w:r>
      <w:r w:rsidR="00363BB0" w:rsidRPr="00C27D30">
        <w:rPr>
          <w:b/>
          <w:szCs w:val="24"/>
        </w:rPr>
        <w:t xml:space="preserve"> </w:t>
      </w:r>
    </w:p>
    <w:p w:rsidR="00363BB0" w:rsidRPr="00C27D30" w:rsidRDefault="00363BB0" w:rsidP="00363BB0">
      <w:pPr>
        <w:rPr>
          <w:b/>
          <w:szCs w:val="24"/>
        </w:rPr>
      </w:pPr>
      <w:r w:rsidRPr="00C27D30">
        <w:rPr>
          <w:b/>
          <w:szCs w:val="24"/>
        </w:rPr>
        <w:t>массовой информации для  опубликования</w:t>
      </w:r>
    </w:p>
    <w:p w:rsidR="00363BB0" w:rsidRPr="00C27D30" w:rsidRDefault="00363BB0" w:rsidP="00363BB0">
      <w:pPr>
        <w:rPr>
          <w:szCs w:val="24"/>
        </w:rPr>
      </w:pPr>
      <w:r w:rsidRPr="00C27D30">
        <w:rPr>
          <w:b/>
          <w:szCs w:val="24"/>
        </w:rPr>
        <w:t>муниципальных правовых актов и  иной информации»</w:t>
      </w:r>
    </w:p>
    <w:p w:rsidR="00363BB0" w:rsidRPr="00C27D30" w:rsidRDefault="00363BB0" w:rsidP="00363BB0">
      <w:pPr>
        <w:jc w:val="both"/>
        <w:rPr>
          <w:b/>
          <w:i/>
          <w:szCs w:val="24"/>
        </w:rPr>
      </w:pPr>
    </w:p>
    <w:p w:rsidR="00363BB0" w:rsidRPr="00C27D30" w:rsidRDefault="00363BB0" w:rsidP="00363BB0">
      <w:pPr>
        <w:ind w:right="-143"/>
        <w:jc w:val="both"/>
        <w:rPr>
          <w:szCs w:val="24"/>
        </w:rPr>
      </w:pPr>
      <w:r w:rsidRPr="00C27D30">
        <w:rPr>
          <w:szCs w:val="24"/>
        </w:rPr>
        <w:t>В целях приведения в соответствие с действующими изменениями  Решение МС МО пос</w:t>
      </w:r>
      <w:proofErr w:type="gramStart"/>
      <w:r w:rsidRPr="00C27D30">
        <w:rPr>
          <w:szCs w:val="24"/>
        </w:rPr>
        <w:t>.С</w:t>
      </w:r>
      <w:proofErr w:type="gramEnd"/>
      <w:r w:rsidRPr="00C27D30">
        <w:rPr>
          <w:szCs w:val="24"/>
        </w:rPr>
        <w:t xml:space="preserve">олнечное от 27.01.2009 №141 «Об учреждении  печатного средства массовой </w:t>
      </w:r>
    </w:p>
    <w:p w:rsidR="00363BB0" w:rsidRPr="00C27D30" w:rsidRDefault="00363BB0" w:rsidP="00363BB0">
      <w:pPr>
        <w:ind w:right="-143"/>
        <w:jc w:val="both"/>
        <w:rPr>
          <w:szCs w:val="24"/>
        </w:rPr>
      </w:pPr>
      <w:r w:rsidRPr="00C27D30">
        <w:rPr>
          <w:szCs w:val="24"/>
        </w:rPr>
        <w:t xml:space="preserve">информации для  опубликования муниципальных правовых актов и  иной информации» </w:t>
      </w:r>
    </w:p>
    <w:p w:rsidR="00363BB0" w:rsidRPr="00C27D30" w:rsidRDefault="00363BB0" w:rsidP="00363BB0">
      <w:pPr>
        <w:jc w:val="both"/>
        <w:rPr>
          <w:szCs w:val="24"/>
        </w:rPr>
      </w:pPr>
    </w:p>
    <w:p w:rsidR="00363BB0" w:rsidRPr="00C27D30" w:rsidRDefault="00363BB0" w:rsidP="00363BB0">
      <w:pPr>
        <w:jc w:val="both"/>
        <w:rPr>
          <w:szCs w:val="24"/>
        </w:rPr>
      </w:pPr>
      <w:r w:rsidRPr="00C27D30">
        <w:rPr>
          <w:b/>
          <w:szCs w:val="24"/>
        </w:rPr>
        <w:t xml:space="preserve">   Муниципальный совет</w:t>
      </w:r>
      <w:r w:rsidRPr="00C27D30">
        <w:rPr>
          <w:szCs w:val="24"/>
        </w:rPr>
        <w:t xml:space="preserve"> </w:t>
      </w:r>
      <w:r w:rsidRPr="00C27D30">
        <w:rPr>
          <w:b/>
          <w:szCs w:val="24"/>
        </w:rPr>
        <w:t>решил</w:t>
      </w:r>
      <w:r w:rsidRPr="00C27D30">
        <w:rPr>
          <w:szCs w:val="24"/>
        </w:rPr>
        <w:t>:</w:t>
      </w:r>
    </w:p>
    <w:p w:rsidR="00363BB0" w:rsidRPr="00C27D30" w:rsidRDefault="00363BB0" w:rsidP="00363BB0">
      <w:pPr>
        <w:jc w:val="both"/>
        <w:rPr>
          <w:szCs w:val="24"/>
        </w:rPr>
      </w:pPr>
    </w:p>
    <w:p w:rsidR="004B5A9F" w:rsidRPr="00A02019" w:rsidRDefault="004B5A9F" w:rsidP="004B5A9F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Решение МС МО пос</w:t>
      </w:r>
      <w:proofErr w:type="gramStart"/>
      <w:r w:rsidRPr="00A02019">
        <w:rPr>
          <w:rFonts w:ascii="Times New Roman" w:hAnsi="Times New Roman"/>
          <w:sz w:val="24"/>
          <w:szCs w:val="24"/>
        </w:rPr>
        <w:t>.С</w:t>
      </w:r>
      <w:proofErr w:type="gramEnd"/>
      <w:r w:rsidRPr="00A02019">
        <w:rPr>
          <w:rFonts w:ascii="Times New Roman" w:hAnsi="Times New Roman"/>
          <w:sz w:val="24"/>
          <w:szCs w:val="24"/>
        </w:rPr>
        <w:t xml:space="preserve">олнечное от 27.01.2009 №141 «Об учреждении  печатного средства массовой информации для  опубликования муниципальных правовых актов и  иной информации» считать утратившим силу; </w:t>
      </w:r>
    </w:p>
    <w:p w:rsidR="004B5A9F" w:rsidRPr="00A02019" w:rsidRDefault="004B5A9F" w:rsidP="004B5A9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Официальным печатным средством массовой информации органов местного самоуправления МО поселка Солнечное – «Солнечные часы».</w:t>
      </w:r>
    </w:p>
    <w:p w:rsidR="004B5A9F" w:rsidRPr="00A02019" w:rsidRDefault="004B5A9F" w:rsidP="004B5A9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Установить,  что данное средство массовой информации является  периодическим и выходит один  раз в месяц тиражом до 1000 экземпляров.</w:t>
      </w:r>
    </w:p>
    <w:p w:rsidR="004B5A9F" w:rsidRPr="00A02019" w:rsidRDefault="004B5A9F" w:rsidP="004B5A9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Учитывая установленный тираж печатного средства массовой информации, руководствуясь ст. 12 Закона РФ № 2124-1 «О средствах массовой информации»,  государственную регистрацию печатного средства массовой информации «Солнечные часы» не производить.</w:t>
      </w:r>
    </w:p>
    <w:p w:rsidR="004B5A9F" w:rsidRPr="00A02019" w:rsidRDefault="004B5A9F" w:rsidP="004B5A9F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 xml:space="preserve">В соответствии с Федеральным Законом № 128-ФЗ «О лицензировании отдельных видов деятельности» лицензирование деятельности по изданию печатного средства массовой информации </w:t>
      </w:r>
      <w:r w:rsidR="00A02019" w:rsidRPr="00A02019">
        <w:rPr>
          <w:rFonts w:ascii="Times New Roman" w:hAnsi="Times New Roman"/>
          <w:sz w:val="24"/>
          <w:szCs w:val="24"/>
        </w:rPr>
        <w:t>«Солнечные часы» не производить;</w:t>
      </w:r>
    </w:p>
    <w:p w:rsidR="00A02019" w:rsidRPr="00AD0C7F" w:rsidRDefault="00363BB0" w:rsidP="00A02019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Создать редакционную коллегию печатного средства массовой информации «Солнечные часы» в составе</w:t>
      </w:r>
      <w:r w:rsidRPr="00AD0C7F">
        <w:rPr>
          <w:rFonts w:ascii="Times New Roman" w:hAnsi="Times New Roman"/>
          <w:sz w:val="24"/>
          <w:szCs w:val="24"/>
        </w:rPr>
        <w:t>: Глава МО, Глава МА. Ответственным за выпуск печатного  средства массовой информации «Солнечные часы»  назначить  - заместителя главы МА, ответственным за верстку печатного средства массовой информации «Солнечные часы» – исполнителя по контракту;</w:t>
      </w:r>
    </w:p>
    <w:p w:rsidR="00A02019" w:rsidRPr="00A02019" w:rsidRDefault="004B5A9F" w:rsidP="00A02019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Р</w:t>
      </w:r>
      <w:r w:rsidR="00363BB0" w:rsidRPr="00A02019">
        <w:rPr>
          <w:rFonts w:ascii="Times New Roman" w:hAnsi="Times New Roman"/>
          <w:sz w:val="24"/>
          <w:szCs w:val="24"/>
        </w:rPr>
        <w:t>азместить редакцию по адресу: г</w:t>
      </w:r>
      <w:proofErr w:type="gramStart"/>
      <w:r w:rsidR="00363BB0" w:rsidRPr="00A02019">
        <w:rPr>
          <w:rFonts w:ascii="Times New Roman" w:hAnsi="Times New Roman"/>
          <w:sz w:val="24"/>
          <w:szCs w:val="24"/>
        </w:rPr>
        <w:t>.С</w:t>
      </w:r>
      <w:proofErr w:type="gramEnd"/>
      <w:r w:rsidR="00363BB0" w:rsidRPr="00A02019">
        <w:rPr>
          <w:rFonts w:ascii="Times New Roman" w:hAnsi="Times New Roman"/>
          <w:sz w:val="24"/>
          <w:szCs w:val="24"/>
        </w:rPr>
        <w:t>анкт-Петербург, посёлок Солнечное, ул.Вокзальная д.15;</w:t>
      </w:r>
    </w:p>
    <w:p w:rsidR="00A02019" w:rsidRPr="00A02019" w:rsidRDefault="004B5A9F" w:rsidP="00A02019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Установить обязательное содержание сведений для каждого выпуска печатного средства массовой информации «Солнечные часы»: наименование учредителя, Ф.И.О. ответственного за выпуск, порядковый номер выпуска и дату выхода в свет, тираж, пометку «бесплатно» и адреса редакции, издателя и типографии.</w:t>
      </w:r>
    </w:p>
    <w:p w:rsidR="00A02019" w:rsidRPr="00A02019" w:rsidRDefault="004B5A9F" w:rsidP="00A02019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t>Обязать ответственного за выпуск печатного  средства массовой информации «Солнечные часы» направлять обязательный экземпляр ср</w:t>
      </w:r>
      <w:r w:rsidR="00A02019" w:rsidRPr="00A02019">
        <w:rPr>
          <w:rFonts w:ascii="Times New Roman" w:hAnsi="Times New Roman"/>
          <w:sz w:val="24"/>
          <w:szCs w:val="24"/>
        </w:rPr>
        <w:t>азу по изготовлению: Учредителю;</w:t>
      </w:r>
    </w:p>
    <w:p w:rsidR="00A02019" w:rsidRPr="00A02019" w:rsidRDefault="00363BB0" w:rsidP="00A02019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r w:rsidRPr="00A02019"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решение в печатном периодическом издании МО пос. Солнечное «Солнечные часы» и на официальном сайте </w:t>
      </w:r>
      <w:proofErr w:type="spellStart"/>
      <w:r w:rsidRPr="00A02019">
        <w:rPr>
          <w:rFonts w:ascii="Times New Roman" w:hAnsi="Times New Roman"/>
          <w:sz w:val="24"/>
          <w:szCs w:val="24"/>
        </w:rPr>
        <w:t>мосолнечное.рф</w:t>
      </w:r>
      <w:proofErr w:type="spellEnd"/>
      <w:r w:rsidRPr="00A02019">
        <w:rPr>
          <w:rFonts w:ascii="Times New Roman" w:hAnsi="Times New Roman"/>
          <w:sz w:val="24"/>
          <w:szCs w:val="24"/>
        </w:rPr>
        <w:t xml:space="preserve">. </w:t>
      </w:r>
    </w:p>
    <w:p w:rsidR="00363BB0" w:rsidRPr="00A02019" w:rsidRDefault="00363BB0" w:rsidP="00A02019">
      <w:pPr>
        <w:pStyle w:val="ab"/>
        <w:numPr>
          <w:ilvl w:val="0"/>
          <w:numId w:val="3"/>
        </w:numPr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20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019">
        <w:rPr>
          <w:rFonts w:ascii="Times New Roman" w:hAnsi="Times New Roman"/>
          <w:sz w:val="24"/>
          <w:szCs w:val="24"/>
        </w:rPr>
        <w:t xml:space="preserve"> исполнением решения возложить на  Главу МО - Председателя МС п. Солнечное М.А. Сафронова</w:t>
      </w:r>
      <w:bookmarkStart w:id="0" w:name="_GoBack"/>
      <w:bookmarkEnd w:id="0"/>
    </w:p>
    <w:p w:rsidR="00363BB0" w:rsidRPr="00A02019" w:rsidRDefault="00363BB0" w:rsidP="00363BB0">
      <w:pPr>
        <w:pStyle w:val="ab"/>
        <w:rPr>
          <w:rFonts w:ascii="Times New Roman" w:hAnsi="Times New Roman"/>
          <w:sz w:val="24"/>
          <w:szCs w:val="24"/>
        </w:rPr>
      </w:pPr>
    </w:p>
    <w:p w:rsidR="00363BB0" w:rsidRPr="00C27D30" w:rsidRDefault="00363BB0" w:rsidP="00363BB0">
      <w:pPr>
        <w:pStyle w:val="ab"/>
        <w:rPr>
          <w:rFonts w:ascii="Times New Roman" w:hAnsi="Times New Roman"/>
          <w:sz w:val="24"/>
          <w:szCs w:val="24"/>
        </w:rPr>
      </w:pPr>
    </w:p>
    <w:p w:rsidR="00363BB0" w:rsidRPr="00C27D30" w:rsidRDefault="00363BB0" w:rsidP="00363BB0">
      <w:pPr>
        <w:pStyle w:val="ab"/>
        <w:rPr>
          <w:rFonts w:ascii="Times New Roman" w:hAnsi="Times New Roman"/>
          <w:sz w:val="24"/>
          <w:szCs w:val="24"/>
        </w:rPr>
      </w:pPr>
    </w:p>
    <w:p w:rsidR="00363BB0" w:rsidRPr="00C27D30" w:rsidRDefault="00363BB0" w:rsidP="00363BB0">
      <w:pPr>
        <w:jc w:val="both"/>
        <w:rPr>
          <w:b/>
          <w:szCs w:val="24"/>
        </w:rPr>
      </w:pPr>
      <w:r w:rsidRPr="00C27D30">
        <w:rPr>
          <w:b/>
          <w:szCs w:val="24"/>
        </w:rPr>
        <w:t xml:space="preserve">Глава МО п. Солнечное                                                       </w:t>
      </w:r>
    </w:p>
    <w:p w:rsidR="00363BB0" w:rsidRPr="00C27D30" w:rsidRDefault="00363BB0" w:rsidP="00363BB0">
      <w:pPr>
        <w:jc w:val="both"/>
        <w:rPr>
          <w:b/>
          <w:szCs w:val="24"/>
        </w:rPr>
      </w:pPr>
      <w:r w:rsidRPr="00C27D30">
        <w:rPr>
          <w:b/>
          <w:szCs w:val="24"/>
        </w:rPr>
        <w:t xml:space="preserve">Председатель МС </w:t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Pr="00C27D30">
        <w:rPr>
          <w:b/>
          <w:szCs w:val="24"/>
        </w:rPr>
        <w:tab/>
      </w:r>
      <w:r w:rsidR="00C27D30">
        <w:rPr>
          <w:b/>
          <w:szCs w:val="24"/>
        </w:rPr>
        <w:t xml:space="preserve">                       </w:t>
      </w:r>
      <w:r w:rsidRPr="00C27D30">
        <w:rPr>
          <w:b/>
          <w:szCs w:val="24"/>
        </w:rPr>
        <w:tab/>
        <w:t xml:space="preserve">  </w:t>
      </w:r>
      <w:r w:rsidR="00AD0C7F">
        <w:rPr>
          <w:b/>
          <w:szCs w:val="24"/>
        </w:rPr>
        <w:t xml:space="preserve">   </w:t>
      </w:r>
      <w:r w:rsidRPr="00C27D30">
        <w:rPr>
          <w:b/>
          <w:szCs w:val="24"/>
        </w:rPr>
        <w:t xml:space="preserve">   М.А.Сафронов</w:t>
      </w:r>
    </w:p>
    <w:p w:rsidR="00363BB0" w:rsidRPr="00EA55CF" w:rsidRDefault="00363BB0" w:rsidP="00363BB0">
      <w:pPr>
        <w:rPr>
          <w:b/>
          <w:sz w:val="28"/>
          <w:szCs w:val="28"/>
        </w:rPr>
      </w:pPr>
    </w:p>
    <w:p w:rsidR="00F069CE" w:rsidRDefault="00F069CE" w:rsidP="00363BB0">
      <w:pPr>
        <w:pStyle w:val="a9"/>
        <w:spacing w:before="60"/>
        <w:ind w:left="426"/>
        <w:jc w:val="both"/>
        <w:rPr>
          <w:b/>
        </w:rPr>
      </w:pPr>
    </w:p>
    <w:sectPr w:rsidR="00F069CE" w:rsidSect="00F069CE">
      <w:headerReference w:type="default" r:id="rId8"/>
      <w:pgSz w:w="11906" w:h="16838"/>
      <w:pgMar w:top="142" w:right="849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7F" w:rsidRDefault="0027127F" w:rsidP="00F069CE">
      <w:r>
        <w:separator/>
      </w:r>
    </w:p>
  </w:endnote>
  <w:endnote w:type="continuationSeparator" w:id="0">
    <w:p w:rsidR="0027127F" w:rsidRDefault="0027127F" w:rsidP="00F0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7F" w:rsidRDefault="0027127F" w:rsidP="00F069CE">
      <w:r>
        <w:separator/>
      </w:r>
    </w:p>
  </w:footnote>
  <w:footnote w:type="continuationSeparator" w:id="0">
    <w:p w:rsidR="0027127F" w:rsidRDefault="0027127F" w:rsidP="00F0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CE" w:rsidRDefault="003732AA">
    <w:pPr>
      <w:framePr w:wrap="around" w:vAnchor="text" w:hAnchor="margin" w:xAlign="right" w:y="1"/>
    </w:pPr>
    <w:r>
      <w:rPr>
        <w:rStyle w:val="a7"/>
      </w:rPr>
      <w:fldChar w:fldCharType="begin"/>
    </w:r>
    <w:r w:rsidR="007F34E9">
      <w:rPr>
        <w:rStyle w:val="a7"/>
      </w:rPr>
      <w:instrText xml:space="preserve">PAGE </w:instrText>
    </w:r>
    <w:r>
      <w:rPr>
        <w:rStyle w:val="a7"/>
      </w:rPr>
      <w:fldChar w:fldCharType="separate"/>
    </w:r>
    <w:r w:rsidR="00AD0C7F">
      <w:rPr>
        <w:rStyle w:val="a7"/>
        <w:noProof/>
      </w:rPr>
      <w:t>2</w:t>
    </w:r>
    <w:r>
      <w:rPr>
        <w:rStyle w:val="a7"/>
      </w:rPr>
      <w:fldChar w:fldCharType="end"/>
    </w:r>
  </w:p>
  <w:p w:rsidR="00F069CE" w:rsidRDefault="00F069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E32"/>
    <w:multiLevelType w:val="hybridMultilevel"/>
    <w:tmpl w:val="60F8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46DF5"/>
    <w:multiLevelType w:val="multilevel"/>
    <w:tmpl w:val="2DAC7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23757F"/>
    <w:multiLevelType w:val="hybridMultilevel"/>
    <w:tmpl w:val="E814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CE"/>
    <w:rsid w:val="00007945"/>
    <w:rsid w:val="00066B1A"/>
    <w:rsid w:val="0027127F"/>
    <w:rsid w:val="00363BB0"/>
    <w:rsid w:val="003732AA"/>
    <w:rsid w:val="004B5A9F"/>
    <w:rsid w:val="007652AD"/>
    <w:rsid w:val="007F34E9"/>
    <w:rsid w:val="00A02019"/>
    <w:rsid w:val="00AC3988"/>
    <w:rsid w:val="00AD0C7F"/>
    <w:rsid w:val="00B24A90"/>
    <w:rsid w:val="00C27D30"/>
    <w:rsid w:val="00C97F2F"/>
    <w:rsid w:val="00E5035C"/>
    <w:rsid w:val="00F069CE"/>
    <w:rsid w:val="00FD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69CE"/>
    <w:rPr>
      <w:sz w:val="24"/>
    </w:rPr>
  </w:style>
  <w:style w:type="paragraph" w:styleId="10">
    <w:name w:val="heading 1"/>
    <w:next w:val="a"/>
    <w:link w:val="11"/>
    <w:uiPriority w:val="9"/>
    <w:qFormat/>
    <w:rsid w:val="00F069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69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069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06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06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69CE"/>
    <w:rPr>
      <w:sz w:val="24"/>
    </w:rPr>
  </w:style>
  <w:style w:type="paragraph" w:styleId="21">
    <w:name w:val="toc 2"/>
    <w:next w:val="a"/>
    <w:link w:val="22"/>
    <w:uiPriority w:val="39"/>
    <w:rsid w:val="00F069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069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06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69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069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69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069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69C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69CE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F06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069CE"/>
  </w:style>
  <w:style w:type="paragraph" w:customStyle="1" w:styleId="12">
    <w:name w:val="Основной шрифт абзаца1"/>
    <w:link w:val="31"/>
    <w:rsid w:val="00F069CE"/>
  </w:style>
  <w:style w:type="paragraph" w:styleId="31">
    <w:name w:val="toc 3"/>
    <w:next w:val="a"/>
    <w:link w:val="32"/>
    <w:uiPriority w:val="39"/>
    <w:rsid w:val="00F06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069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069CE"/>
    <w:rPr>
      <w:rFonts w:ascii="XO Thames" w:hAnsi="XO Thames"/>
      <w:b/>
      <w:sz w:val="22"/>
    </w:rPr>
  </w:style>
  <w:style w:type="paragraph" w:styleId="a5">
    <w:name w:val="Document Map"/>
    <w:basedOn w:val="a"/>
    <w:link w:val="a6"/>
    <w:rsid w:val="00F069CE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F069CE"/>
    <w:rPr>
      <w:rFonts w:ascii="Tahoma" w:hAnsi="Tahoma"/>
    </w:rPr>
  </w:style>
  <w:style w:type="paragraph" w:customStyle="1" w:styleId="13">
    <w:name w:val="Номер страницы1"/>
    <w:basedOn w:val="12"/>
    <w:link w:val="a7"/>
    <w:rsid w:val="00F069CE"/>
  </w:style>
  <w:style w:type="character" w:styleId="a7">
    <w:name w:val="page number"/>
    <w:basedOn w:val="a0"/>
    <w:link w:val="13"/>
    <w:rsid w:val="00F069CE"/>
  </w:style>
  <w:style w:type="character" w:customStyle="1" w:styleId="11">
    <w:name w:val="Заголовок 1 Знак"/>
    <w:link w:val="10"/>
    <w:rsid w:val="00F069CE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F069C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069CE"/>
    <w:rPr>
      <w:rFonts w:ascii="Arial" w:hAnsi="Arial"/>
      <w:b/>
    </w:rPr>
  </w:style>
  <w:style w:type="paragraph" w:customStyle="1" w:styleId="14">
    <w:name w:val="Гиперссылка1"/>
    <w:link w:val="a8"/>
    <w:rsid w:val="00F069CE"/>
    <w:rPr>
      <w:color w:val="000080"/>
      <w:u w:val="single"/>
    </w:rPr>
  </w:style>
  <w:style w:type="character" w:styleId="a8">
    <w:name w:val="Hyperlink"/>
    <w:link w:val="14"/>
    <w:rsid w:val="00F069CE"/>
    <w:rPr>
      <w:color w:val="000080"/>
      <w:u w:val="single"/>
    </w:rPr>
  </w:style>
  <w:style w:type="paragraph" w:customStyle="1" w:styleId="Footnote">
    <w:name w:val="Footnote"/>
    <w:link w:val="Footnote0"/>
    <w:rsid w:val="00F06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069C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069C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06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06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69CE"/>
    <w:rPr>
      <w:rFonts w:ascii="XO Thames" w:hAnsi="XO Thames"/>
      <w:sz w:val="20"/>
    </w:rPr>
  </w:style>
  <w:style w:type="paragraph" w:styleId="a9">
    <w:name w:val="Body Text"/>
    <w:basedOn w:val="a"/>
    <w:link w:val="aa"/>
    <w:rsid w:val="00F069CE"/>
    <w:rPr>
      <w:sz w:val="28"/>
    </w:rPr>
  </w:style>
  <w:style w:type="character" w:customStyle="1" w:styleId="aa">
    <w:name w:val="Основной текст Знак"/>
    <w:basedOn w:val="1"/>
    <w:link w:val="a9"/>
    <w:rsid w:val="00F069CE"/>
    <w:rPr>
      <w:sz w:val="28"/>
    </w:rPr>
  </w:style>
  <w:style w:type="paragraph" w:styleId="9">
    <w:name w:val="toc 9"/>
    <w:next w:val="a"/>
    <w:link w:val="90"/>
    <w:uiPriority w:val="39"/>
    <w:rsid w:val="00F069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069C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069C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069CE"/>
    <w:rPr>
      <w:rFonts w:ascii="Arial" w:hAnsi="Arial"/>
    </w:rPr>
  </w:style>
  <w:style w:type="paragraph" w:styleId="8">
    <w:name w:val="toc 8"/>
    <w:next w:val="a"/>
    <w:link w:val="80"/>
    <w:uiPriority w:val="39"/>
    <w:rsid w:val="00F069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069CE"/>
    <w:rPr>
      <w:rFonts w:ascii="XO Thames" w:hAnsi="XO Thames"/>
      <w:sz w:val="28"/>
    </w:rPr>
  </w:style>
  <w:style w:type="paragraph" w:styleId="ab">
    <w:name w:val="List Paragraph"/>
    <w:basedOn w:val="a"/>
    <w:link w:val="ac"/>
    <w:qFormat/>
    <w:rsid w:val="00F069C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c">
    <w:name w:val="Абзац списка Знак"/>
    <w:basedOn w:val="1"/>
    <w:link w:val="ab"/>
    <w:rsid w:val="00F069CE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rsid w:val="00F069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069CE"/>
    <w:rPr>
      <w:rFonts w:ascii="XO Thames" w:hAnsi="XO Thames"/>
      <w:sz w:val="28"/>
    </w:rPr>
  </w:style>
  <w:style w:type="paragraph" w:styleId="ad">
    <w:name w:val="Balloon Text"/>
    <w:basedOn w:val="a"/>
    <w:link w:val="ae"/>
    <w:rsid w:val="00F069C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F069CE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F069C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F069CE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F06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F06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069C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069C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2024-01-31T11:49:00Z</dcterms:created>
  <dcterms:modified xsi:type="dcterms:W3CDTF">2024-01-31T11:49:00Z</dcterms:modified>
</cp:coreProperties>
</file>